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7316" w14:textId="77777777" w:rsidR="00C07003" w:rsidRDefault="0032276A">
      <w:pPr>
        <w:pStyle w:val="Heading3"/>
        <w:spacing w:line="276" w:lineRule="auto"/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58240" behindDoc="1" locked="0" layoutInCell="1" hidden="0" allowOverlap="1" wp14:anchorId="67EF2176" wp14:editId="5BE399DC">
            <wp:simplePos x="0" y="0"/>
            <wp:positionH relativeFrom="page">
              <wp:posOffset>90805</wp:posOffset>
            </wp:positionH>
            <wp:positionV relativeFrom="page">
              <wp:posOffset>145415</wp:posOffset>
            </wp:positionV>
            <wp:extent cx="2304733" cy="154609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733" cy="1546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www.aosoc.ro</w:t>
      </w:r>
    </w:p>
    <w:p w14:paraId="6A4F1763" w14:textId="77777777" w:rsidR="00C07003" w:rsidRDefault="0032276A">
      <w:pPr>
        <w:pStyle w:val="Heading3"/>
        <w:spacing w:line="276" w:lineRule="auto"/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</w:t>
      </w:r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aosoc.ro</w:t>
      </w:r>
    </w:p>
    <w:p w14:paraId="77412FAA" w14:textId="77777777" w:rsidR="00C07003" w:rsidRDefault="0032276A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Tel:0771.293.916</w:t>
      </w:r>
    </w:p>
    <w:p w14:paraId="1ACE92E2" w14:textId="77777777" w:rsidR="00C07003" w:rsidRDefault="00C07003">
      <w:pPr>
        <w:ind w:left="0" w:hanging="2"/>
        <w:rPr>
          <w:sz w:val="24"/>
          <w:szCs w:val="24"/>
        </w:rPr>
      </w:pPr>
    </w:p>
    <w:p w14:paraId="01E5A0FA" w14:textId="77777777" w:rsidR="00C07003" w:rsidRDefault="00C07003">
      <w:pPr>
        <w:ind w:left="0" w:hanging="2"/>
        <w:rPr>
          <w:sz w:val="24"/>
          <w:szCs w:val="24"/>
        </w:rPr>
      </w:pPr>
    </w:p>
    <w:p w14:paraId="615D4520" w14:textId="77777777" w:rsidR="00C07003" w:rsidRDefault="00C07003">
      <w:pPr>
        <w:ind w:left="0" w:hanging="2"/>
        <w:rPr>
          <w:sz w:val="24"/>
          <w:szCs w:val="24"/>
        </w:rPr>
      </w:pPr>
    </w:p>
    <w:p w14:paraId="5231C035" w14:textId="77777777" w:rsidR="00C07003" w:rsidRDefault="0032276A">
      <w:pPr>
        <w:pStyle w:val="Title"/>
        <w:spacing w:line="276" w:lineRule="auto"/>
        <w:ind w:left="2" w:hanging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CONTRACT DE SPONSORIZARE</w:t>
      </w:r>
    </w:p>
    <w:p w14:paraId="59A78B17" w14:textId="77777777" w:rsidR="00C07003" w:rsidRDefault="00C07003">
      <w:pPr>
        <w:spacing w:line="276" w:lineRule="auto"/>
        <w:ind w:left="1" w:hanging="3"/>
        <w:jc w:val="center"/>
        <w:rPr>
          <w:sz w:val="28"/>
          <w:szCs w:val="28"/>
        </w:rPr>
      </w:pPr>
    </w:p>
    <w:p w14:paraId="0B8FE965" w14:textId="77777777" w:rsidR="00C07003" w:rsidRDefault="0032276A">
      <w:pPr>
        <w:spacing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Nr. __________/_________________</w:t>
      </w:r>
    </w:p>
    <w:p w14:paraId="2AF97AB8" w14:textId="77777777" w:rsidR="00C07003" w:rsidRDefault="00C07003">
      <w:pPr>
        <w:spacing w:line="276" w:lineRule="auto"/>
        <w:ind w:left="0" w:hanging="2"/>
        <w:rPr>
          <w:sz w:val="24"/>
          <w:szCs w:val="24"/>
        </w:rPr>
      </w:pPr>
    </w:p>
    <w:p w14:paraId="3FE5B312" w14:textId="77777777" w:rsidR="00C07003" w:rsidRDefault="0032276A">
      <w:pPr>
        <w:spacing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I. PĂRŢILE CONTRACTANTE</w:t>
      </w:r>
    </w:p>
    <w:p w14:paraId="6A13854A" w14:textId="77777777" w:rsidR="00C07003" w:rsidRDefault="0032276A">
      <w:pPr>
        <w:spacing w:line="276" w:lineRule="auto"/>
        <w:ind w:left="0" w:hanging="2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9ED5A3A" w14:textId="77777777" w:rsidR="00C07003" w:rsidRDefault="0032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Între:</w:t>
      </w:r>
    </w:p>
    <w:p w14:paraId="71AB1D96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SC ……………………........................................................, </w:t>
      </w:r>
      <w:r>
        <w:rPr>
          <w:sz w:val="22"/>
          <w:szCs w:val="22"/>
        </w:rPr>
        <w:t>cu sediul în localitatea........................................., strada ................................................., nr. ............., bl. ........., sc. ........, ap. .........,</w:t>
      </w:r>
      <w:r>
        <w:rPr>
          <w:sz w:val="22"/>
          <w:szCs w:val="22"/>
        </w:rPr>
        <w:t xml:space="preserve"> judeţ .............................................înregistrată la Registrul Comerţului sub nr. …………………….., CIF RO..........................., Cont IBAN ………………………………………….., deschis la ……………………....................……, reprezentată prin .....................</w:t>
      </w:r>
      <w:r>
        <w:rPr>
          <w:sz w:val="22"/>
          <w:szCs w:val="22"/>
        </w:rPr>
        <w:t xml:space="preserve">.................., în calitate de ........................................., denumită în continuare </w:t>
      </w:r>
      <w:r>
        <w:rPr>
          <w:b/>
          <w:sz w:val="22"/>
          <w:szCs w:val="22"/>
        </w:rPr>
        <w:t>Sponsor</w:t>
      </w:r>
      <w:r>
        <w:rPr>
          <w:sz w:val="22"/>
          <w:szCs w:val="22"/>
        </w:rPr>
        <w:t>,</w:t>
      </w:r>
    </w:p>
    <w:p w14:paraId="4C9AFE60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  <w:t>şi</w:t>
      </w:r>
    </w:p>
    <w:p w14:paraId="711D7E84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ASOCIAŢIA OPRAN – SINDROMUL OBOSELII CRONICE </w:t>
      </w:r>
      <w:r>
        <w:rPr>
          <w:sz w:val="22"/>
          <w:szCs w:val="22"/>
        </w:rPr>
        <w:t xml:space="preserve">cu sediul în </w:t>
      </w:r>
      <w:r>
        <w:rPr>
          <w:sz w:val="22"/>
          <w:szCs w:val="22"/>
        </w:rPr>
        <w:t>București</w:t>
      </w:r>
      <w:r>
        <w:rPr>
          <w:sz w:val="22"/>
          <w:szCs w:val="22"/>
        </w:rPr>
        <w:t>, Sector 5, Strada:Nasaud, Nr.64, Bl.32, S.c.3, Et.8, Ap.99, Telefon: 0771293916, CI</w:t>
      </w: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 44176735 din 23.04.2021, cont IBAN RO30 RNCB 0076 1698 6561 0001, deschis la BCR Sucursala Sector 5, </w:t>
      </w:r>
      <w:r>
        <w:rPr>
          <w:sz w:val="22"/>
          <w:szCs w:val="22"/>
        </w:rPr>
        <w:t>înregistrată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z w:val="22"/>
          <w:szCs w:val="22"/>
        </w:rPr>
        <w:t xml:space="preserve"> Registrul entitatilor/</w:t>
      </w:r>
      <w:r>
        <w:rPr>
          <w:sz w:val="22"/>
          <w:szCs w:val="22"/>
        </w:rPr>
        <w:t>unităților</w:t>
      </w:r>
      <w:r>
        <w:rPr>
          <w:sz w:val="22"/>
          <w:szCs w:val="22"/>
        </w:rPr>
        <w:t xml:space="preserve"> de cult pentru care </w:t>
      </w:r>
      <w:r>
        <w:rPr>
          <w:sz w:val="22"/>
          <w:szCs w:val="22"/>
        </w:rPr>
        <w:t xml:space="preserve">se acorda deduceri fiscale, Nr.8118669/20.05.2021, reprezentată prin dl. Dorian Opran, în calitate de Preşedinte, denumită în continuare </w:t>
      </w:r>
      <w:r>
        <w:rPr>
          <w:b/>
          <w:sz w:val="22"/>
          <w:szCs w:val="22"/>
        </w:rPr>
        <w:t>Beneficiar</w:t>
      </w:r>
      <w:r>
        <w:rPr>
          <w:sz w:val="22"/>
          <w:szCs w:val="22"/>
        </w:rPr>
        <w:t>.</w:t>
      </w:r>
    </w:p>
    <w:p w14:paraId="138B7F66" w14:textId="77777777" w:rsidR="00C07003" w:rsidRDefault="00C07003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69A31FD4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2"/>
          <w:szCs w:val="22"/>
        </w:rPr>
        <w:t>În conformitate cu prevederile legislaţiei româneşti privind sponsorizarea, se încheie următorul contract.</w:t>
      </w:r>
    </w:p>
    <w:p w14:paraId="3208F590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1CC15E38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sz w:val="24"/>
          <w:szCs w:val="24"/>
          <w:u w:val="single"/>
        </w:rPr>
        <w:t>II. OBIECTUL CONTRACTULUI</w:t>
      </w:r>
    </w:p>
    <w:p w14:paraId="41485A11" w14:textId="77777777" w:rsidR="00C07003" w:rsidRDefault="00C07003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0FB42235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2"/>
          <w:szCs w:val="22"/>
        </w:rPr>
        <w:t>Obiectul contractului îl constituie sponsorizarea Beneficiarului cu suma de ………............... lei. Suma urmează a fi uti</w:t>
      </w:r>
      <w:r>
        <w:rPr>
          <w:sz w:val="22"/>
          <w:szCs w:val="22"/>
        </w:rPr>
        <w:t xml:space="preserve">lizată pentru finanțarea </w:t>
      </w:r>
      <w:r>
        <w:rPr>
          <w:sz w:val="22"/>
          <w:szCs w:val="22"/>
        </w:rPr>
        <w:t>consultațiilor</w:t>
      </w:r>
      <w:r>
        <w:rPr>
          <w:sz w:val="22"/>
          <w:szCs w:val="22"/>
        </w:rPr>
        <w:t xml:space="preserve"> medicale, analizelor medicale, tratamentului neurochirurgical si medicamentos, kinetoterapie, deplasari, cheltuieli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cu cazare, etc.</w:t>
      </w:r>
      <w:r>
        <w:rPr>
          <w:sz w:val="22"/>
          <w:szCs w:val="22"/>
        </w:rPr>
        <w:t xml:space="preserve">, pentru </w:t>
      </w:r>
      <w:r>
        <w:rPr>
          <w:sz w:val="24"/>
          <w:szCs w:val="24"/>
          <w:highlight w:val="white"/>
        </w:rPr>
        <w:t>proiectul Sprijinirea Cazului Medical Cristian.</w:t>
      </w:r>
    </w:p>
    <w:p w14:paraId="0C91118A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345A9D25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III. DURATA CONTRACTULUI</w:t>
      </w:r>
    </w:p>
    <w:p w14:paraId="134B6F42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  <w:u w:val="single"/>
        </w:rPr>
      </w:pPr>
    </w:p>
    <w:p w14:paraId="4FF7F025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  <w:u w:val="single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rezentul contract intră în vigoare odată cu semnarea sa de către Părţi şi va fi valabil până la îndeplinirea tuturor obligaţiilor.</w:t>
      </w:r>
    </w:p>
    <w:p w14:paraId="75C4ABFB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  <w:u w:val="single"/>
        </w:rPr>
      </w:pPr>
    </w:p>
    <w:p w14:paraId="1506B5A5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IV. OBLIGAŢIILE PĂRŢILOR</w:t>
      </w:r>
    </w:p>
    <w:p w14:paraId="3D733F5A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09523352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1. Obligaţiile Beneficiarului</w:t>
      </w:r>
    </w:p>
    <w:p w14:paraId="3187792D" w14:textId="77777777" w:rsidR="00C07003" w:rsidRDefault="0032276A">
      <w:pPr>
        <w:numPr>
          <w:ilvl w:val="1"/>
          <w:numId w:val="4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Beneficiarul se angajează să folosească suma de bani sponsorizată în</w:t>
      </w:r>
      <w:r>
        <w:rPr>
          <w:sz w:val="22"/>
          <w:szCs w:val="22"/>
        </w:rPr>
        <w:t xml:space="preserve"> scopul menţionat la cap. “Obiectul contractului”.</w:t>
      </w:r>
    </w:p>
    <w:p w14:paraId="35408984" w14:textId="77777777" w:rsidR="00C07003" w:rsidRDefault="0032276A">
      <w:pPr>
        <w:numPr>
          <w:ilvl w:val="1"/>
          <w:numId w:val="4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Beneficiarul se angajează să facă public numele Sponsorului, într-un mod care să nu lezeze direct sau indirect Sponsorul, activitatea sponsorizată, pe site-ul web al asociației.</w:t>
      </w:r>
    </w:p>
    <w:p w14:paraId="07E86273" w14:textId="77777777" w:rsidR="00C07003" w:rsidRDefault="00C07003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791592EA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2. Obligaţiile Sponsorului</w:t>
      </w:r>
    </w:p>
    <w:p w14:paraId="4BB2239A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2"/>
          <w:szCs w:val="22"/>
        </w:rPr>
        <w:t>2.1. Sponsorul se angajează să pună la dispoziţia Beneficiarului suma precizată.</w:t>
      </w:r>
    </w:p>
    <w:p w14:paraId="0C0CA9E2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5CDDFBE5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V. ÎNCETAREA CONTRACTULUI</w:t>
      </w:r>
    </w:p>
    <w:p w14:paraId="4B157441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1119C951" w14:textId="77777777" w:rsidR="00C07003" w:rsidRDefault="0032276A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Prezentul contract încetează în următoarele cazuri:</w:t>
      </w:r>
    </w:p>
    <w:p w14:paraId="254CEAE4" w14:textId="77777777" w:rsidR="00C07003" w:rsidRDefault="0032276A">
      <w:pPr>
        <w:numPr>
          <w:ilvl w:val="0"/>
          <w:numId w:val="3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la îndeplinirea obligaţiilor asumate prin contract;</w:t>
      </w:r>
    </w:p>
    <w:p w14:paraId="12DBE4BA" w14:textId="77777777" w:rsidR="00C07003" w:rsidRDefault="0032276A">
      <w:pPr>
        <w:numPr>
          <w:ilvl w:val="0"/>
          <w:numId w:val="3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forţă majoră.</w:t>
      </w:r>
    </w:p>
    <w:p w14:paraId="18E27A61" w14:textId="77777777" w:rsidR="00C07003" w:rsidRDefault="00C07003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437DA7AA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VI. FORŢA MAJORĂ</w:t>
      </w:r>
    </w:p>
    <w:p w14:paraId="46960916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04E77327" w14:textId="77777777" w:rsidR="00C07003" w:rsidRDefault="0032276A">
      <w:pPr>
        <w:pBdr>
          <w:top w:val="nil"/>
          <w:left w:val="nil"/>
          <w:bottom w:val="nil"/>
          <w:right w:val="nil"/>
          <w:between w:val="nil"/>
        </w:pBdr>
        <w:tabs>
          <w:tab w:val="left" w:pos="-993"/>
          <w:tab w:val="left" w:pos="0"/>
          <w:tab w:val="left" w:pos="142"/>
          <w:tab w:val="left" w:pos="851"/>
          <w:tab w:val="left" w:pos="10800"/>
        </w:tabs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Forţa majoră, convenită ca fiind acel eveniment imprevizibil </w:t>
      </w:r>
      <w:r>
        <w:rPr>
          <w:sz w:val="22"/>
          <w:szCs w:val="22"/>
        </w:rPr>
        <w:t xml:space="preserve">și </w:t>
      </w:r>
      <w:r>
        <w:rPr>
          <w:color w:val="000000"/>
          <w:sz w:val="22"/>
          <w:szCs w:val="22"/>
        </w:rPr>
        <w:t>de neînlăturat, petrecut după intrarea în vigoare a contractului, care împiedică partea sau părţile să-şi îndeplinească obligaţiile asumate prin contract, exonerează de răspundere partea care o invocă în condiţiile legii.</w:t>
      </w:r>
    </w:p>
    <w:p w14:paraId="3E3950B2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37D998FA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VII. LITIGII</w:t>
      </w:r>
    </w:p>
    <w:p w14:paraId="31CE8045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5A1B9B8D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2"/>
          <w:szCs w:val="22"/>
        </w:rPr>
        <w:t>Eventualele litigii</w:t>
      </w:r>
      <w:r>
        <w:rPr>
          <w:sz w:val="22"/>
          <w:szCs w:val="22"/>
        </w:rPr>
        <w:t xml:space="preserve"> ce nu pot fi rezolvate pe cale amiabilă vor fi remise spre soluţionare organelor competente din România.</w:t>
      </w:r>
    </w:p>
    <w:p w14:paraId="702B4ACF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47E1D831" w14:textId="77777777" w:rsidR="00C07003" w:rsidRDefault="0032276A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VIII. DISPOZIŢII FINALE</w:t>
      </w:r>
    </w:p>
    <w:p w14:paraId="3E2FA658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450D4FF1" w14:textId="77777777" w:rsidR="00C07003" w:rsidRDefault="00C07003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2AC09F74" w14:textId="77777777" w:rsidR="00C07003" w:rsidRDefault="0032276A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Prezentul contract nu poate fi modificat în perioada lui de valabilitate fără acordul ambelor părţi. Orice modificare în ac</w:t>
      </w:r>
      <w:r>
        <w:rPr>
          <w:sz w:val="22"/>
          <w:szCs w:val="22"/>
        </w:rPr>
        <w:t>est sens se va consemna într-un act adiţional care devine parte integrantă a contractului.</w:t>
      </w:r>
    </w:p>
    <w:p w14:paraId="3AB1E2E2" w14:textId="77777777" w:rsidR="00C07003" w:rsidRDefault="0032276A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În cazul în care Beneficiarul foloseşte obiectul sponsorizării în alte scopuri decât cele prevăzute în acest contract, Sponsorul poate rezilia unilateral acest contract cu o notificare prealabilă de 15 (cincisprezece) zile. În acest caz, Beneficiarul se ob</w:t>
      </w:r>
      <w:r>
        <w:rPr>
          <w:sz w:val="22"/>
          <w:szCs w:val="22"/>
        </w:rPr>
        <w:t>ligă să restituie integral obiectul sponsorizării.</w:t>
      </w:r>
    </w:p>
    <w:p w14:paraId="5559C55A" w14:textId="77777777" w:rsidR="00C07003" w:rsidRDefault="0032276A">
      <w:pPr>
        <w:numPr>
          <w:ilvl w:val="0"/>
          <w:numId w:val="1"/>
        </w:num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Dacă una dintre părţi solicită rezilierea contractului în alte condiţii decât cele prevăzute la Cap. V din contract, acestea trebuie să îşi facă cunoscută intenţia, în scris, cu 15 (cincisprezece) zile îna</w:t>
      </w:r>
      <w:r>
        <w:rPr>
          <w:sz w:val="22"/>
          <w:szCs w:val="22"/>
        </w:rPr>
        <w:t>inte de termenul la care doreşte încetarea relaţiilor contractuale. Prevederile contractuale sunt obligatorii pentru ambele părţi şi în cadrul perioadei de preaviz de 15 zile.</w:t>
      </w:r>
    </w:p>
    <w:p w14:paraId="6FF4F1F2" w14:textId="77777777" w:rsidR="00C07003" w:rsidRDefault="0032276A">
      <w:pPr>
        <w:numPr>
          <w:ilvl w:val="0"/>
          <w:numId w:val="1"/>
        </w:num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Prezentul contract a fost întocmit în două exemplare cu valoare juridică egală, </w:t>
      </w:r>
      <w:r>
        <w:rPr>
          <w:sz w:val="22"/>
          <w:szCs w:val="22"/>
        </w:rPr>
        <w:t>câte unul pentru fiecare parte.</w:t>
      </w:r>
    </w:p>
    <w:p w14:paraId="22F2D278" w14:textId="77777777" w:rsidR="00C07003" w:rsidRDefault="00C07003">
      <w:pPr>
        <w:spacing w:line="276" w:lineRule="auto"/>
        <w:ind w:left="0" w:hanging="2"/>
        <w:jc w:val="both"/>
        <w:rPr>
          <w:sz w:val="24"/>
          <w:szCs w:val="24"/>
        </w:rPr>
      </w:pPr>
    </w:p>
    <w:p w14:paraId="5880FB51" w14:textId="77777777" w:rsidR="00C07003" w:rsidRDefault="0032276A">
      <w:pPr>
        <w:pStyle w:val="Heading4"/>
        <w:numPr>
          <w:ilvl w:val="3"/>
          <w:numId w:val="2"/>
        </w:numPr>
        <w:spacing w:line="276" w:lineRule="auto"/>
        <w:ind w:left="0" w:hanging="2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Beneficiar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Sponsor</w:t>
      </w:r>
    </w:p>
    <w:p w14:paraId="67363554" w14:textId="77777777" w:rsidR="00C07003" w:rsidRDefault="0032276A">
      <w:pPr>
        <w:spacing w:line="276" w:lineRule="auto"/>
        <w:ind w:left="0" w:hanging="2"/>
        <w:rPr>
          <w:sz w:val="32"/>
          <w:szCs w:val="32"/>
        </w:rPr>
      </w:pPr>
      <w:r>
        <w:rPr>
          <w:b/>
          <w:i/>
        </w:rPr>
        <w:t>ASOCIAȚIA OPRAN – SINDROMUL OBOSELII CRONICE              S.C.</w:t>
      </w:r>
      <w:r>
        <w:rPr>
          <w:b/>
          <w:i/>
          <w:sz w:val="32"/>
          <w:szCs w:val="32"/>
        </w:rPr>
        <w:t xml:space="preserve"> ____________________</w:t>
      </w:r>
    </w:p>
    <w:p w14:paraId="25A8CEBA" w14:textId="77777777" w:rsidR="00C07003" w:rsidRDefault="0032276A">
      <w:pPr>
        <w:spacing w:line="276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Preşedinte,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580F8F09" w14:textId="0A87EA91" w:rsidR="00C07003" w:rsidRDefault="0032276A">
      <w:pPr>
        <w:spacing w:line="276" w:lineRule="auto"/>
        <w:ind w:left="0" w:hanging="2"/>
        <w:rPr>
          <w:sz w:val="24"/>
          <w:szCs w:val="24"/>
        </w:rPr>
      </w:pPr>
      <w:r>
        <w:rPr>
          <w:b/>
          <w:sz w:val="22"/>
          <w:szCs w:val="22"/>
        </w:rPr>
        <w:t>Dorian Opran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3E6FB4" w14:textId="45501A9E" w:rsidR="00E34769" w:rsidRPr="00E34769" w:rsidRDefault="00E34769" w:rsidP="00E34769">
      <w:pPr>
        <w:ind w:left="0" w:hanging="2"/>
      </w:pPr>
    </w:p>
    <w:p w14:paraId="2D19EB27" w14:textId="565F0325" w:rsidR="00E34769" w:rsidRPr="00E34769" w:rsidRDefault="00E34769" w:rsidP="00E34769">
      <w:pPr>
        <w:ind w:left="0" w:hanging="2"/>
      </w:pPr>
    </w:p>
    <w:p w14:paraId="16088354" w14:textId="5FA2DBAB" w:rsidR="00E34769" w:rsidRPr="00E34769" w:rsidRDefault="00E34769" w:rsidP="00E34769">
      <w:pPr>
        <w:ind w:left="0" w:hanging="2"/>
      </w:pPr>
    </w:p>
    <w:p w14:paraId="05D22B22" w14:textId="6ACD5C10" w:rsidR="00E34769" w:rsidRPr="00E34769" w:rsidRDefault="00E34769" w:rsidP="00E34769">
      <w:pPr>
        <w:ind w:left="0" w:hanging="2"/>
      </w:pPr>
    </w:p>
    <w:p w14:paraId="6351D22A" w14:textId="54F874F1" w:rsidR="00E34769" w:rsidRPr="00E34769" w:rsidRDefault="00E34769" w:rsidP="00E34769">
      <w:pPr>
        <w:ind w:left="0" w:hanging="2"/>
      </w:pPr>
    </w:p>
    <w:p w14:paraId="5AAB19AA" w14:textId="71047FF9" w:rsidR="00E34769" w:rsidRPr="00E34769" w:rsidRDefault="00E34769" w:rsidP="00E34769">
      <w:pPr>
        <w:ind w:left="0" w:hanging="2"/>
      </w:pPr>
    </w:p>
    <w:p w14:paraId="54AE5EE7" w14:textId="407BB00A" w:rsidR="00E34769" w:rsidRPr="00E34769" w:rsidRDefault="00E34769" w:rsidP="00E34769">
      <w:pPr>
        <w:ind w:left="0" w:hanging="2"/>
      </w:pPr>
    </w:p>
    <w:p w14:paraId="641D4D97" w14:textId="53369184" w:rsidR="00E34769" w:rsidRPr="00E34769" w:rsidRDefault="00E34769" w:rsidP="00E34769">
      <w:pPr>
        <w:ind w:left="0" w:hanging="2"/>
      </w:pPr>
    </w:p>
    <w:p w14:paraId="6F7951DD" w14:textId="1C466E1E" w:rsidR="00E34769" w:rsidRPr="00E34769" w:rsidRDefault="00E34769" w:rsidP="00E34769">
      <w:pPr>
        <w:ind w:left="0" w:hanging="2"/>
      </w:pPr>
    </w:p>
    <w:p w14:paraId="54FB3EDA" w14:textId="45A715C0" w:rsidR="00E34769" w:rsidRPr="00E34769" w:rsidRDefault="00E34769" w:rsidP="00E34769">
      <w:pPr>
        <w:ind w:left="0" w:hanging="2"/>
      </w:pPr>
    </w:p>
    <w:p w14:paraId="35FA3773" w14:textId="77777777" w:rsidR="00E34769" w:rsidRPr="00E34769" w:rsidRDefault="00E34769" w:rsidP="00E34769">
      <w:pPr>
        <w:ind w:left="0" w:hanging="2"/>
        <w:jc w:val="right"/>
      </w:pPr>
    </w:p>
    <w:sectPr w:rsidR="00E34769" w:rsidRPr="00E34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867" w:bottom="964" w:left="1418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7225" w14:textId="77777777" w:rsidR="0032276A" w:rsidRDefault="0032276A">
      <w:pPr>
        <w:spacing w:line="240" w:lineRule="auto"/>
        <w:ind w:left="0" w:hanging="2"/>
      </w:pPr>
      <w:r>
        <w:separator/>
      </w:r>
    </w:p>
  </w:endnote>
  <w:endnote w:type="continuationSeparator" w:id="0">
    <w:p w14:paraId="2551B4DA" w14:textId="77777777" w:rsidR="0032276A" w:rsidRDefault="003227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7427" w14:textId="77777777" w:rsidR="00E34769" w:rsidRDefault="00E3476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C5BA" w14:textId="419E187A" w:rsidR="00C07003" w:rsidRDefault="003227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i/>
        <w:color w:val="000000"/>
      </w:rPr>
      <w:t xml:space="preserve">Pag. </w:t>
    </w:r>
    <w:r>
      <w:rPr>
        <w:i/>
        <w:color w:val="000000"/>
      </w:rPr>
      <w:fldChar w:fldCharType="begin"/>
    </w:r>
    <w:r>
      <w:rPr>
        <w:i/>
        <w:color w:val="000000"/>
      </w:rPr>
      <w:instrText>PAGE</w:instrText>
    </w:r>
    <w:r>
      <w:rPr>
        <w:i/>
        <w:color w:val="000000"/>
      </w:rPr>
      <w:fldChar w:fldCharType="separate"/>
    </w:r>
    <w:r w:rsidR="00E34769">
      <w:rPr>
        <w:i/>
        <w:noProof/>
        <w:color w:val="000000"/>
      </w:rPr>
      <w:t>1</w:t>
    </w:r>
    <w:r>
      <w:rPr>
        <w:i/>
        <w:color w:val="000000"/>
      </w:rPr>
      <w:fldChar w:fldCharType="end"/>
    </w:r>
    <w:r>
      <w:rPr>
        <w:i/>
        <w:color w:val="000000"/>
      </w:rPr>
      <w:t>/</w:t>
    </w:r>
    <w:r>
      <w:rPr>
        <w:i/>
        <w:color w:val="000000"/>
      </w:rPr>
      <w:fldChar w:fldCharType="begin"/>
    </w:r>
    <w:r>
      <w:rPr>
        <w:i/>
        <w:color w:val="000000"/>
      </w:rPr>
      <w:instrText>NUMPAGES</w:instrText>
    </w:r>
    <w:r>
      <w:rPr>
        <w:i/>
        <w:color w:val="000000"/>
      </w:rPr>
      <w:fldChar w:fldCharType="separate"/>
    </w:r>
    <w:r w:rsidR="00E34769">
      <w:rPr>
        <w:i/>
        <w:noProof/>
        <w:color w:val="000000"/>
      </w:rPr>
      <w:t>2</w:t>
    </w:r>
    <w:r>
      <w:rPr>
        <w:i/>
        <w:color w:val="000000"/>
      </w:rPr>
      <w:fldChar w:fldCharType="end"/>
    </w:r>
  </w:p>
  <w:p w14:paraId="02E51823" w14:textId="77777777" w:rsidR="00C07003" w:rsidRDefault="00C070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9A31" w14:textId="77777777" w:rsidR="00E34769" w:rsidRDefault="00E3476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A609" w14:textId="77777777" w:rsidR="0032276A" w:rsidRDefault="0032276A">
      <w:pPr>
        <w:spacing w:line="240" w:lineRule="auto"/>
        <w:ind w:left="0" w:hanging="2"/>
      </w:pPr>
      <w:r>
        <w:separator/>
      </w:r>
    </w:p>
  </w:footnote>
  <w:footnote w:type="continuationSeparator" w:id="0">
    <w:p w14:paraId="25B62A6A" w14:textId="77777777" w:rsidR="0032276A" w:rsidRDefault="003227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47C6" w14:textId="77777777" w:rsidR="00E34769" w:rsidRDefault="00E3476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27F5" w14:textId="77777777" w:rsidR="00E34769" w:rsidRDefault="00E3476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480F" w14:textId="77777777" w:rsidR="00E34769" w:rsidRDefault="00E3476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0824"/>
    <w:multiLevelType w:val="multilevel"/>
    <w:tmpl w:val="0D167194"/>
    <w:lvl w:ilvl="0">
      <w:start w:val="1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37590558"/>
    <w:multiLevelType w:val="multilevel"/>
    <w:tmpl w:val="4F72230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53315909"/>
    <w:multiLevelType w:val="multilevel"/>
    <w:tmpl w:val="10423B9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pStyle w:val="Heading2"/>
      <w:lvlText w:val=""/>
      <w:lvlJc w:val="left"/>
      <w:pPr>
        <w:ind w:left="0" w:firstLine="0"/>
      </w:pPr>
    </w:lvl>
    <w:lvl w:ilvl="2">
      <w:start w:val="1"/>
      <w:numFmt w:val="bullet"/>
      <w:pStyle w:val="Heading3"/>
      <w:lvlText w:val=""/>
      <w:lvlJc w:val="left"/>
      <w:pPr>
        <w:ind w:left="0" w:firstLine="0"/>
      </w:pPr>
    </w:lvl>
    <w:lvl w:ilvl="3">
      <w:start w:val="1"/>
      <w:numFmt w:val="bullet"/>
      <w:pStyle w:val="Heading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168606F"/>
    <w:multiLevelType w:val="multilevel"/>
    <w:tmpl w:val="9286900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62165384">
    <w:abstractNumId w:val="2"/>
  </w:num>
  <w:num w:numId="2" w16cid:durableId="2107769217">
    <w:abstractNumId w:val="1"/>
  </w:num>
  <w:num w:numId="3" w16cid:durableId="1251813040">
    <w:abstractNumId w:val="3"/>
  </w:num>
  <w:num w:numId="4" w16cid:durableId="70775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03"/>
    <w:rsid w:val="0032276A"/>
    <w:rsid w:val="00C07003"/>
    <w:rsid w:val="00E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D2B5"/>
  <w15:docId w15:val="{5C7952C1-632C-43A4-A730-E5BD5B3A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jc w:val="both"/>
      <w:outlineLvl w:val="3"/>
    </w:pPr>
    <w:rPr>
      <w:rFonts w:ascii="Arial" w:hAnsi="Arial" w:cs="Arial"/>
      <w:b/>
      <w:bCs/>
      <w:sz w:val="24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sz w:val="22"/>
      <w:effect w:val="none"/>
      <w:vertAlign w:val="baseline"/>
      <w:cs w:val="0"/>
      <w:em w:val="none"/>
      <w:lang w:val="en-GB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">
    <w:name w:val="Bekezdés alapbetűtípusa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customStyle="1" w:styleId="lfejChar">
    <w:name w:val="Élőfej Char"/>
    <w:rPr>
      <w:w w:val="100"/>
      <w:position w:val="-1"/>
      <w:effect w:val="none"/>
      <w:vertAlign w:val="baseline"/>
      <w:cs w:val="0"/>
      <w:em w:val="none"/>
      <w:lang w:val="de-DE"/>
    </w:rPr>
  </w:style>
  <w:style w:type="character" w:customStyle="1" w:styleId="llbChar">
    <w:name w:val="Élőláb Char"/>
    <w:rPr>
      <w:w w:val="100"/>
      <w:position w:val="-1"/>
      <w:effect w:val="none"/>
      <w:vertAlign w:val="baseline"/>
      <w:cs w:val="0"/>
      <w:em w:val="none"/>
      <w:lang w:val="de-DE"/>
    </w:rPr>
  </w:style>
  <w:style w:type="character" w:customStyle="1" w:styleId="CmChar">
    <w:name w:val="Cím Char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  <w:lang w:val="de-D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msor">
    <w:name w:val="Címsor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al"/>
    <w:pPr>
      <w:suppressLineNumbers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dJkgm7008tYgUHqkm6yXSGQOmA==">AMUW2mX2e/4h8EJ1OWSXqfNH5NIXHeamcTrQDTxVuzzNBS1dk3EGixhyXRqmnr7SjmqYJ70XDCcatR4EfPa8/HIh9Y74Vh0yQIqbesF6vnJ7CfsCyEwZY60=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RBRO1</dc:creator>
  <cp:lastModifiedBy>Cristian Opran</cp:lastModifiedBy>
  <cp:revision>2</cp:revision>
  <dcterms:created xsi:type="dcterms:W3CDTF">2021-05-17T12:15:00Z</dcterms:created>
  <dcterms:modified xsi:type="dcterms:W3CDTF">2022-07-02T14:59:00Z</dcterms:modified>
</cp:coreProperties>
</file>